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31" w:rsidRPr="00B83331" w:rsidRDefault="00532D65" w:rsidP="001F429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FIELD TRIP TO PRIYA FOODS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Nature of </w:t>
      </w:r>
      <w:proofErr w:type="spellStart"/>
      <w:r w:rsidRPr="00B83331">
        <w:rPr>
          <w:rFonts w:ascii="Times New Roman" w:hAnsi="Times New Roman" w:cs="Times New Roman"/>
          <w:b/>
          <w:sz w:val="28"/>
          <w:lang w:val="en-US"/>
        </w:rPr>
        <w:t>Programme</w:t>
      </w:r>
      <w:proofErr w:type="spellEnd"/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</w:t>
      </w:r>
      <w:r w:rsidR="00B17790" w:rsidRPr="00B1779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E7BF4">
        <w:rPr>
          <w:rFonts w:ascii="Times New Roman" w:hAnsi="Times New Roman" w:cs="Times New Roman"/>
          <w:b/>
          <w:sz w:val="28"/>
          <w:szCs w:val="24"/>
        </w:rPr>
        <w:t xml:space="preserve">Field Trip </w:t>
      </w:r>
    </w:p>
    <w:p w:rsidR="00B83331" w:rsidRPr="00B83331" w:rsidRDefault="00B83331" w:rsidP="00364490">
      <w:pPr>
        <w:spacing w:after="0"/>
        <w:ind w:left="4035" w:hanging="4035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Ti</w:t>
      </w:r>
      <w:r w:rsidR="00364490">
        <w:rPr>
          <w:rFonts w:ascii="Times New Roman" w:hAnsi="Times New Roman" w:cs="Times New Roman"/>
          <w:b/>
          <w:sz w:val="28"/>
          <w:lang w:val="en-US"/>
        </w:rPr>
        <w:t>tle</w:t>
      </w:r>
      <w:r w:rsidR="00364490">
        <w:rPr>
          <w:rFonts w:ascii="Times New Roman" w:hAnsi="Times New Roman" w:cs="Times New Roman"/>
          <w:b/>
          <w:sz w:val="28"/>
          <w:lang w:val="en-US"/>
        </w:rPr>
        <w:tab/>
        <w:t xml:space="preserve">: </w:t>
      </w:r>
      <w:r w:rsidR="00AE7BF4">
        <w:rPr>
          <w:rFonts w:ascii="Times New Roman" w:hAnsi="Times New Roman" w:cs="Times New Roman"/>
          <w:b/>
          <w:sz w:val="28"/>
          <w:lang w:val="en-US"/>
        </w:rPr>
        <w:t xml:space="preserve">Field Trip to </w:t>
      </w:r>
      <w:proofErr w:type="spellStart"/>
      <w:r w:rsidR="00AE7BF4">
        <w:rPr>
          <w:rFonts w:ascii="Times New Roman" w:hAnsi="Times New Roman" w:cs="Times New Roman"/>
          <w:b/>
          <w:sz w:val="28"/>
          <w:lang w:val="en-US"/>
        </w:rPr>
        <w:t>Priya</w:t>
      </w:r>
      <w:proofErr w:type="spellEnd"/>
      <w:r w:rsidR="00AE7BF4">
        <w:rPr>
          <w:rFonts w:ascii="Times New Roman" w:hAnsi="Times New Roman" w:cs="Times New Roman"/>
          <w:b/>
          <w:sz w:val="28"/>
          <w:lang w:val="en-US"/>
        </w:rPr>
        <w:t xml:space="preserve"> Foods </w:t>
      </w:r>
    </w:p>
    <w:p w:rsidR="00B83331" w:rsidRPr="00B83331" w:rsidRDefault="00B83331" w:rsidP="00B17790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Number of Participants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 </w:t>
      </w:r>
      <w:r w:rsidR="00760270">
        <w:rPr>
          <w:rFonts w:ascii="Times New Roman" w:hAnsi="Times New Roman" w:cs="Times New Roman"/>
          <w:b/>
          <w:sz w:val="28"/>
          <w:lang w:val="en-US"/>
        </w:rPr>
        <w:t xml:space="preserve">Food Science &amp; Technology </w:t>
      </w:r>
      <w:r w:rsidR="005D51B2">
        <w:rPr>
          <w:rFonts w:ascii="Times New Roman" w:hAnsi="Times New Roman" w:cs="Times New Roman"/>
          <w:b/>
          <w:sz w:val="28"/>
          <w:lang w:val="en-US"/>
        </w:rPr>
        <w:t xml:space="preserve">students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>Date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: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</w:r>
      <w:r w:rsidR="00C907BE">
        <w:rPr>
          <w:rFonts w:ascii="Times New Roman" w:hAnsi="Times New Roman" w:cs="Times New Roman"/>
          <w:b/>
          <w:sz w:val="28"/>
          <w:lang w:val="en-US"/>
        </w:rPr>
        <w:t>0</w:t>
      </w:r>
      <w:r w:rsidR="004E57AE">
        <w:rPr>
          <w:rFonts w:ascii="Times New Roman" w:hAnsi="Times New Roman" w:cs="Times New Roman"/>
          <w:b/>
          <w:sz w:val="28"/>
          <w:lang w:val="en-US"/>
        </w:rPr>
        <w:t>9</w:t>
      </w:r>
      <w:r w:rsidR="00B17790" w:rsidRPr="00B17790">
        <w:rPr>
          <w:rFonts w:ascii="Times New Roman" w:hAnsi="Times New Roman" w:cs="Times New Roman"/>
          <w:b/>
          <w:sz w:val="28"/>
          <w:lang w:val="en-US"/>
        </w:rPr>
        <w:t>/</w:t>
      </w:r>
      <w:r w:rsidR="000774A7">
        <w:rPr>
          <w:rFonts w:ascii="Times New Roman" w:hAnsi="Times New Roman" w:cs="Times New Roman"/>
          <w:b/>
          <w:sz w:val="28"/>
          <w:lang w:val="en-US"/>
        </w:rPr>
        <w:t>04</w:t>
      </w:r>
      <w:r w:rsidR="00B17790" w:rsidRPr="00B17790">
        <w:rPr>
          <w:rFonts w:ascii="Times New Roman" w:hAnsi="Times New Roman" w:cs="Times New Roman"/>
          <w:b/>
          <w:sz w:val="28"/>
          <w:lang w:val="en-US"/>
        </w:rPr>
        <w:t>/202</w:t>
      </w:r>
      <w:r w:rsidR="000774A7">
        <w:rPr>
          <w:rFonts w:ascii="Times New Roman" w:hAnsi="Times New Roman" w:cs="Times New Roman"/>
          <w:b/>
          <w:sz w:val="28"/>
          <w:lang w:val="en-US"/>
        </w:rPr>
        <w:t>5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Total No. of Participants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:   </w:t>
      </w:r>
      <w:r w:rsidR="000774A7">
        <w:rPr>
          <w:rFonts w:ascii="Times New Roman" w:hAnsi="Times New Roman" w:cs="Times New Roman"/>
          <w:b/>
          <w:sz w:val="28"/>
          <w:lang w:val="en-US"/>
        </w:rPr>
        <w:t>45</w:t>
      </w:r>
    </w:p>
    <w:p w:rsidR="00AF79B2" w:rsidRDefault="00B83331" w:rsidP="00AF79B2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 Brief Report</w:t>
      </w:r>
      <w:r w:rsidRPr="00B83331"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                             </w:t>
      </w:r>
    </w:p>
    <w:p w:rsidR="001F4294" w:rsidRDefault="00B17790" w:rsidP="00427A4A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4294">
        <w:rPr>
          <w:rFonts w:ascii="Times New Roman" w:hAnsi="Times New Roman"/>
          <w:b/>
          <w:sz w:val="28"/>
          <w:szCs w:val="28"/>
          <w:lang w:val="en-US"/>
        </w:rPr>
        <w:t>T</w:t>
      </w:r>
      <w:r w:rsidR="00B83331" w:rsidRPr="001F4294">
        <w:rPr>
          <w:rFonts w:ascii="Times New Roman" w:hAnsi="Times New Roman"/>
          <w:b/>
          <w:sz w:val="28"/>
          <w:szCs w:val="28"/>
          <w:lang w:val="en-US"/>
        </w:rPr>
        <w:t xml:space="preserve">he Department </w:t>
      </w:r>
      <w:r w:rsidR="00F918C9" w:rsidRPr="001F4294">
        <w:rPr>
          <w:rFonts w:ascii="Times New Roman" w:hAnsi="Times New Roman"/>
          <w:b/>
          <w:sz w:val="28"/>
          <w:szCs w:val="28"/>
          <w:lang w:val="en-US"/>
        </w:rPr>
        <w:t>of Food</w:t>
      </w:r>
      <w:r w:rsidRPr="001F4294">
        <w:rPr>
          <w:rFonts w:ascii="Times New Roman" w:hAnsi="Times New Roman"/>
          <w:b/>
          <w:sz w:val="28"/>
          <w:szCs w:val="28"/>
          <w:lang w:val="en-US"/>
        </w:rPr>
        <w:t xml:space="preserve"> Science and Technology </w:t>
      </w:r>
      <w:r w:rsidRPr="001F4294">
        <w:rPr>
          <w:rFonts w:ascii="Times New Roman" w:hAnsi="Times New Roman"/>
          <w:b/>
          <w:sz w:val="28"/>
          <w:szCs w:val="28"/>
        </w:rPr>
        <w:t xml:space="preserve">organised a </w:t>
      </w:r>
      <w:r w:rsidR="00F45F8F">
        <w:rPr>
          <w:rFonts w:ascii="Times New Roman" w:hAnsi="Times New Roman"/>
          <w:b/>
          <w:sz w:val="28"/>
          <w:szCs w:val="28"/>
        </w:rPr>
        <w:t xml:space="preserve">Field Trip to II Food Science &amp; Technology (FST) students 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on </w:t>
      </w:r>
      <w:r w:rsidR="00F45F8F">
        <w:rPr>
          <w:rFonts w:ascii="Times New Roman" w:hAnsi="Times New Roman"/>
          <w:b/>
          <w:sz w:val="28"/>
          <w:szCs w:val="28"/>
        </w:rPr>
        <w:t>9</w:t>
      </w:r>
      <w:r w:rsidR="00D2598F" w:rsidRPr="00D2598F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D2598F">
        <w:rPr>
          <w:rFonts w:ascii="Times New Roman" w:hAnsi="Times New Roman"/>
          <w:b/>
          <w:sz w:val="28"/>
          <w:szCs w:val="28"/>
        </w:rPr>
        <w:t xml:space="preserve"> </w:t>
      </w:r>
      <w:r w:rsidR="00F45F8F">
        <w:rPr>
          <w:rFonts w:ascii="Times New Roman" w:hAnsi="Times New Roman"/>
          <w:b/>
          <w:sz w:val="28"/>
          <w:szCs w:val="28"/>
        </w:rPr>
        <w:t>April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 202</w:t>
      </w:r>
      <w:r w:rsidR="00F45F8F">
        <w:rPr>
          <w:rFonts w:ascii="Times New Roman" w:hAnsi="Times New Roman"/>
          <w:b/>
          <w:sz w:val="28"/>
          <w:szCs w:val="28"/>
        </w:rPr>
        <w:t>5</w:t>
      </w:r>
      <w:r w:rsidR="00F66B8E" w:rsidRPr="001F4294">
        <w:rPr>
          <w:rFonts w:ascii="Times New Roman" w:hAnsi="Times New Roman"/>
          <w:b/>
          <w:sz w:val="28"/>
          <w:szCs w:val="28"/>
          <w:lang w:val="en-US"/>
        </w:rPr>
        <w:t>.</w:t>
      </w:r>
      <w:r w:rsidR="009A4C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313AE">
        <w:rPr>
          <w:rFonts w:ascii="Times New Roman" w:hAnsi="Times New Roman"/>
          <w:b/>
          <w:sz w:val="28"/>
          <w:szCs w:val="28"/>
          <w:lang w:val="en-US"/>
        </w:rPr>
        <w:t>The</w:t>
      </w:r>
      <w:r w:rsidR="00FC6B1F">
        <w:rPr>
          <w:rFonts w:ascii="Times New Roman" w:hAnsi="Times New Roman"/>
          <w:b/>
          <w:sz w:val="28"/>
          <w:szCs w:val="28"/>
          <w:lang w:val="en-US"/>
        </w:rPr>
        <w:t xml:space="preserve">y visited </w:t>
      </w:r>
      <w:proofErr w:type="spellStart"/>
      <w:r w:rsidR="00FC6B1F">
        <w:rPr>
          <w:rFonts w:ascii="Times New Roman" w:hAnsi="Times New Roman"/>
          <w:b/>
          <w:sz w:val="28"/>
          <w:szCs w:val="28"/>
          <w:lang w:val="en-US"/>
        </w:rPr>
        <w:t>Priya</w:t>
      </w:r>
      <w:proofErr w:type="spellEnd"/>
      <w:r w:rsidR="00FC6B1F">
        <w:rPr>
          <w:rFonts w:ascii="Times New Roman" w:hAnsi="Times New Roman"/>
          <w:b/>
          <w:sz w:val="28"/>
          <w:szCs w:val="28"/>
          <w:lang w:val="en-US"/>
        </w:rPr>
        <w:t xml:space="preserve"> Foods Ltd. Vijayawada. </w:t>
      </w:r>
      <w:r w:rsidR="00683BCE">
        <w:rPr>
          <w:rFonts w:ascii="Times New Roman" w:hAnsi="Times New Roman"/>
          <w:b/>
          <w:sz w:val="28"/>
          <w:szCs w:val="28"/>
          <w:lang w:val="en-US"/>
        </w:rPr>
        <w:t>The industry prepared various types of pickles and students witnessed the preparation, quality testing and packaging of various p</w:t>
      </w:r>
      <w:r w:rsidR="00FC6B1F">
        <w:rPr>
          <w:rFonts w:ascii="Times New Roman" w:hAnsi="Times New Roman"/>
          <w:b/>
          <w:sz w:val="28"/>
          <w:szCs w:val="28"/>
          <w:lang w:val="en-US"/>
        </w:rPr>
        <w:t>ickles</w:t>
      </w:r>
      <w:r w:rsidR="00683BCE">
        <w:rPr>
          <w:rFonts w:ascii="Times New Roman" w:hAnsi="Times New Roman"/>
          <w:b/>
          <w:sz w:val="28"/>
          <w:szCs w:val="28"/>
          <w:lang w:val="en-US"/>
        </w:rPr>
        <w:t xml:space="preserve">. They followed stringent hygienic principles at all levels i.e. personnel, food receiving and food processing. Industry </w:t>
      </w:r>
      <w:r w:rsidR="00B96DE9">
        <w:rPr>
          <w:rFonts w:ascii="Times New Roman" w:hAnsi="Times New Roman"/>
          <w:b/>
          <w:sz w:val="28"/>
          <w:szCs w:val="28"/>
          <w:lang w:val="en-US"/>
        </w:rPr>
        <w:t xml:space="preserve">experts enlightened the </w:t>
      </w:r>
      <w:r w:rsidR="004313AE">
        <w:rPr>
          <w:rFonts w:ascii="Times New Roman" w:hAnsi="Times New Roman"/>
          <w:b/>
          <w:sz w:val="28"/>
          <w:szCs w:val="28"/>
          <w:lang w:val="en-US"/>
        </w:rPr>
        <w:t xml:space="preserve">students </w:t>
      </w:r>
      <w:r w:rsidR="009E013C">
        <w:rPr>
          <w:rFonts w:ascii="Times New Roman" w:hAnsi="Times New Roman"/>
          <w:b/>
          <w:sz w:val="28"/>
          <w:szCs w:val="28"/>
          <w:lang w:val="en-US"/>
        </w:rPr>
        <w:t xml:space="preserve">about the </w:t>
      </w:r>
      <w:r w:rsidR="00411EED">
        <w:rPr>
          <w:rFonts w:ascii="Times New Roman" w:hAnsi="Times New Roman"/>
          <w:b/>
          <w:sz w:val="28"/>
          <w:szCs w:val="28"/>
          <w:lang w:val="en-US"/>
        </w:rPr>
        <w:t xml:space="preserve">cleaning of raw materials, pre-preparation procedures like masala powder preparation, cubing of vegetables </w:t>
      </w:r>
      <w:proofErr w:type="spellStart"/>
      <w:r w:rsidR="00411EED">
        <w:rPr>
          <w:rFonts w:ascii="Times New Roman" w:hAnsi="Times New Roman"/>
          <w:b/>
          <w:sz w:val="28"/>
          <w:szCs w:val="28"/>
          <w:lang w:val="en-US"/>
        </w:rPr>
        <w:t>etc</w:t>
      </w:r>
      <w:proofErr w:type="spellEnd"/>
      <w:r w:rsidR="00411EE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="008F26A4">
        <w:rPr>
          <w:rFonts w:ascii="Times New Roman" w:hAnsi="Times New Roman"/>
          <w:b/>
          <w:sz w:val="28"/>
          <w:szCs w:val="28"/>
          <w:lang w:val="en-US"/>
        </w:rPr>
        <w:t xml:space="preserve">mixing, curing and packaging of pickles. </w:t>
      </w:r>
      <w:r w:rsidR="00427A4A">
        <w:rPr>
          <w:rFonts w:ascii="Times New Roman" w:hAnsi="Times New Roman"/>
          <w:b/>
          <w:sz w:val="28"/>
          <w:szCs w:val="28"/>
          <w:lang w:val="en-US"/>
        </w:rPr>
        <w:t>Th</w:t>
      </w:r>
      <w:r w:rsidR="008F26A4">
        <w:rPr>
          <w:rFonts w:ascii="Times New Roman" w:hAnsi="Times New Roman"/>
          <w:b/>
          <w:sz w:val="28"/>
          <w:szCs w:val="28"/>
          <w:lang w:val="en-US"/>
        </w:rPr>
        <w:t>e</w:t>
      </w:r>
      <w:r w:rsidR="00427A4A">
        <w:rPr>
          <w:rFonts w:ascii="Times New Roman" w:hAnsi="Times New Roman"/>
          <w:b/>
          <w:sz w:val="28"/>
          <w:szCs w:val="28"/>
          <w:lang w:val="en-US"/>
        </w:rPr>
        <w:t xml:space="preserve"> students were benefited by learning how to </w:t>
      </w:r>
      <w:r w:rsidR="003719A6">
        <w:rPr>
          <w:rFonts w:ascii="Times New Roman" w:hAnsi="Times New Roman"/>
          <w:b/>
          <w:sz w:val="28"/>
          <w:szCs w:val="28"/>
          <w:lang w:val="en-US"/>
        </w:rPr>
        <w:t xml:space="preserve">procure raw materials, pre-preparation procedures and quality analysis of the final product. </w:t>
      </w:r>
      <w:bookmarkStart w:id="0" w:name="_GoBack"/>
      <w:bookmarkEnd w:id="0"/>
    </w:p>
    <w:p w:rsidR="00E74794" w:rsidRDefault="00E74794" w:rsidP="00427A4A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C044E" w:rsidRPr="00B83331" w:rsidRDefault="00885987" w:rsidP="00656537">
      <w:pPr>
        <w:pStyle w:val="ListParagraph"/>
        <w:spacing w:after="200" w:line="276" w:lineRule="auto"/>
        <w:jc w:val="center"/>
        <w:rPr>
          <w:rFonts w:ascii="Times New Roman" w:hAnsi="Times New Roman"/>
        </w:rPr>
      </w:pPr>
      <w:r w:rsidRPr="00885987">
        <w:rPr>
          <w:rFonts w:ascii="Times New Roman" w:hAnsi="Times New Roman"/>
          <w:noProof/>
        </w:rPr>
        <w:drawing>
          <wp:inline distT="0" distB="0" distL="0" distR="0">
            <wp:extent cx="4300695" cy="3185160"/>
            <wp:effectExtent l="0" t="0" r="5080" b="0"/>
            <wp:docPr id="1" name="Picture 1" descr="F:\PICTURES\2025\WhatsApp Image 2025-04-11 at 14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S\2025\WhatsApp Image 2025-04-11 at 14.37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361" cy="319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44E" w:rsidRPr="00B83331" w:rsidSect="00B83331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17216"/>
    <w:multiLevelType w:val="hybridMultilevel"/>
    <w:tmpl w:val="81249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31"/>
    <w:rsid w:val="000371FC"/>
    <w:rsid w:val="00040CF6"/>
    <w:rsid w:val="000774A7"/>
    <w:rsid w:val="00146A97"/>
    <w:rsid w:val="001A16AA"/>
    <w:rsid w:val="001E7AE2"/>
    <w:rsid w:val="001F4294"/>
    <w:rsid w:val="00270BB8"/>
    <w:rsid w:val="002B6256"/>
    <w:rsid w:val="00364490"/>
    <w:rsid w:val="003719A6"/>
    <w:rsid w:val="003A22C6"/>
    <w:rsid w:val="003F49FC"/>
    <w:rsid w:val="00411EED"/>
    <w:rsid w:val="00423D24"/>
    <w:rsid w:val="004266ED"/>
    <w:rsid w:val="00427A4A"/>
    <w:rsid w:val="004313AE"/>
    <w:rsid w:val="00496D84"/>
    <w:rsid w:val="004E57AE"/>
    <w:rsid w:val="004E5D52"/>
    <w:rsid w:val="00532D65"/>
    <w:rsid w:val="005B59C3"/>
    <w:rsid w:val="005C044E"/>
    <w:rsid w:val="005D51B2"/>
    <w:rsid w:val="00656537"/>
    <w:rsid w:val="006574AB"/>
    <w:rsid w:val="00683BCE"/>
    <w:rsid w:val="00760270"/>
    <w:rsid w:val="007A6848"/>
    <w:rsid w:val="007B4926"/>
    <w:rsid w:val="00845443"/>
    <w:rsid w:val="00885987"/>
    <w:rsid w:val="008E0B2B"/>
    <w:rsid w:val="008F26A4"/>
    <w:rsid w:val="00921673"/>
    <w:rsid w:val="0096284F"/>
    <w:rsid w:val="009A4C8B"/>
    <w:rsid w:val="009B2457"/>
    <w:rsid w:val="009E013C"/>
    <w:rsid w:val="00A25BB2"/>
    <w:rsid w:val="00A34363"/>
    <w:rsid w:val="00AD27D5"/>
    <w:rsid w:val="00AE7BF4"/>
    <w:rsid w:val="00AF79B2"/>
    <w:rsid w:val="00B17790"/>
    <w:rsid w:val="00B31876"/>
    <w:rsid w:val="00B83331"/>
    <w:rsid w:val="00B96DE9"/>
    <w:rsid w:val="00BB6E24"/>
    <w:rsid w:val="00BC70D5"/>
    <w:rsid w:val="00BE64D7"/>
    <w:rsid w:val="00C907BE"/>
    <w:rsid w:val="00CA75BD"/>
    <w:rsid w:val="00D2598F"/>
    <w:rsid w:val="00D52D75"/>
    <w:rsid w:val="00D816B6"/>
    <w:rsid w:val="00E67E1B"/>
    <w:rsid w:val="00E71405"/>
    <w:rsid w:val="00E74794"/>
    <w:rsid w:val="00E9592D"/>
    <w:rsid w:val="00F45F8F"/>
    <w:rsid w:val="00F5333F"/>
    <w:rsid w:val="00F66B8E"/>
    <w:rsid w:val="00F774DC"/>
    <w:rsid w:val="00F918C9"/>
    <w:rsid w:val="00FC6B1F"/>
    <w:rsid w:val="00FE4504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36D56-4AF5-423B-B34C-5EFBAC78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31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D8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6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B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81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B6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B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B6"/>
    <w:rPr>
      <w:rFonts w:asciiTheme="majorHAnsi" w:eastAsiaTheme="majorEastAsia" w:hAnsiTheme="majorHAnsi" w:cstheme="majorBidi"/>
      <w:color w:val="243F60" w:themeColor="accent1" w:themeShade="7F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B6"/>
    <w:rPr>
      <w:rFonts w:asciiTheme="majorHAnsi" w:eastAsiaTheme="majorEastAsia" w:hAnsiTheme="majorHAnsi" w:cstheme="majorBidi"/>
      <w:i/>
      <w:iCs/>
      <w:color w:val="243F60" w:themeColor="accent1" w:themeShade="7F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816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6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D816B6"/>
    <w:rPr>
      <w:i/>
      <w:iCs/>
    </w:rPr>
  </w:style>
  <w:style w:type="paragraph" w:styleId="NoSpacing">
    <w:name w:val="No Spacing"/>
    <w:uiPriority w:val="1"/>
    <w:qFormat/>
    <w:rsid w:val="00D816B6"/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D816B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pelle">
    <w:name w:val="spelle"/>
    <w:basedOn w:val="DefaultParagraphFont"/>
    <w:rsid w:val="00D816B6"/>
  </w:style>
  <w:style w:type="paragraph" w:customStyle="1" w:styleId="style">
    <w:name w:val="style"/>
    <w:basedOn w:val="Normal"/>
    <w:rsid w:val="00D81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816B6"/>
  </w:style>
  <w:style w:type="character" w:customStyle="1" w:styleId="apple-style-span">
    <w:name w:val="apple-style-span"/>
    <w:basedOn w:val="DefaultParagraphFont"/>
    <w:rsid w:val="00D816B6"/>
  </w:style>
  <w:style w:type="character" w:customStyle="1" w:styleId="apple-converted-space">
    <w:name w:val="apple-converted-space"/>
    <w:basedOn w:val="DefaultParagraphFont"/>
    <w:rsid w:val="00D816B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16B6"/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816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1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B6"/>
    <w:rPr>
      <w:rFonts w:ascii="Tahom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D8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B272-121D-4C96-B356-86506278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MICROBIOLOGY</dc:creator>
  <cp:lastModifiedBy>NUTRITION DEPT</cp:lastModifiedBy>
  <cp:revision>61</cp:revision>
  <dcterms:created xsi:type="dcterms:W3CDTF">2023-02-01T05:52:00Z</dcterms:created>
  <dcterms:modified xsi:type="dcterms:W3CDTF">2025-04-22T06:16:00Z</dcterms:modified>
</cp:coreProperties>
</file>